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57" w:rsidRPr="003D2957" w:rsidRDefault="003D2957" w:rsidP="003D2957">
      <w:pPr>
        <w:jc w:val="center"/>
        <w:rPr>
          <w:b/>
          <w:sz w:val="28"/>
          <w:szCs w:val="28"/>
        </w:rPr>
      </w:pPr>
      <w:r w:rsidRPr="003D2957">
        <w:rPr>
          <w:b/>
          <w:sz w:val="28"/>
          <w:szCs w:val="28"/>
        </w:rPr>
        <w:t>Аннотация к рабочей программе по предмету «Английский язык»</w:t>
      </w:r>
    </w:p>
    <w:p w:rsidR="003D2957" w:rsidRPr="003D2957" w:rsidRDefault="003D2957" w:rsidP="003D2957">
      <w:pPr>
        <w:jc w:val="center"/>
        <w:rPr>
          <w:b/>
          <w:sz w:val="28"/>
          <w:szCs w:val="28"/>
        </w:rPr>
      </w:pPr>
    </w:p>
    <w:p w:rsidR="003D2957" w:rsidRPr="003D2957" w:rsidRDefault="003D2957" w:rsidP="003D295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D2957">
        <w:rPr>
          <w:sz w:val="28"/>
          <w:szCs w:val="28"/>
        </w:rPr>
        <w:t xml:space="preserve">Рабочая программа по английскому языку во 2-4 классах составлена на основе федерального образовательного стандарта начального образования, авторской программы под редакцией </w:t>
      </w:r>
      <w:proofErr w:type="spellStart"/>
      <w:r w:rsidRPr="003D2957">
        <w:rPr>
          <w:sz w:val="28"/>
          <w:szCs w:val="28"/>
        </w:rPr>
        <w:t>О.В.Афанасьевой</w:t>
      </w:r>
      <w:proofErr w:type="spellEnd"/>
      <w:r w:rsidRPr="003D2957">
        <w:rPr>
          <w:sz w:val="28"/>
          <w:szCs w:val="28"/>
        </w:rPr>
        <w:t xml:space="preserve">, </w:t>
      </w:r>
      <w:proofErr w:type="spellStart"/>
      <w:r w:rsidRPr="003D2957">
        <w:rPr>
          <w:sz w:val="28"/>
          <w:szCs w:val="28"/>
        </w:rPr>
        <w:t>И.В.Михеевой</w:t>
      </w:r>
      <w:proofErr w:type="spellEnd"/>
      <w:r w:rsidRPr="003D2957">
        <w:rPr>
          <w:sz w:val="28"/>
          <w:szCs w:val="28"/>
        </w:rPr>
        <w:t xml:space="preserve">, </w:t>
      </w:r>
      <w:proofErr w:type="spellStart"/>
      <w:r w:rsidRPr="003D2957">
        <w:rPr>
          <w:sz w:val="28"/>
          <w:szCs w:val="28"/>
        </w:rPr>
        <w:t>Н.В.Языковой</w:t>
      </w:r>
      <w:proofErr w:type="spellEnd"/>
      <w:r w:rsidRPr="003D2957">
        <w:rPr>
          <w:sz w:val="28"/>
          <w:szCs w:val="28"/>
        </w:rPr>
        <w:t xml:space="preserve">, Е.А. Колесниковой к УМК «Английский язык. </w:t>
      </w:r>
      <w:r w:rsidRPr="003D2957">
        <w:rPr>
          <w:sz w:val="28"/>
          <w:szCs w:val="28"/>
          <w:lang w:val="en-US"/>
        </w:rPr>
        <w:t>Rainbow</w:t>
      </w:r>
      <w:r w:rsidRPr="003D2957">
        <w:rPr>
          <w:sz w:val="28"/>
          <w:szCs w:val="28"/>
        </w:rPr>
        <w:t xml:space="preserve"> </w:t>
      </w:r>
      <w:r w:rsidRPr="003D2957">
        <w:rPr>
          <w:sz w:val="28"/>
          <w:szCs w:val="28"/>
          <w:lang w:val="en-US"/>
        </w:rPr>
        <w:t>English</w:t>
      </w:r>
      <w:r w:rsidRPr="003D2957">
        <w:rPr>
          <w:sz w:val="28"/>
          <w:szCs w:val="28"/>
        </w:rPr>
        <w:t>», издательство Москва: Дрофа, 2013г и адаптированной программы начальной школы ГБОУ АО «Северодвинская СКОШИ»</w:t>
      </w:r>
    </w:p>
    <w:p w:rsidR="003D2957" w:rsidRPr="003D2957" w:rsidRDefault="003D2957" w:rsidP="003D295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D2957">
        <w:rPr>
          <w:sz w:val="28"/>
          <w:szCs w:val="28"/>
        </w:rPr>
        <w:t xml:space="preserve">Основными </w:t>
      </w:r>
      <w:r w:rsidRPr="003D2957">
        <w:rPr>
          <w:b/>
          <w:sz w:val="28"/>
          <w:szCs w:val="28"/>
        </w:rPr>
        <w:t>целями</w:t>
      </w:r>
      <w:r w:rsidRPr="003D2957">
        <w:rPr>
          <w:sz w:val="28"/>
          <w:szCs w:val="28"/>
        </w:rPr>
        <w:t xml:space="preserve"> обучения английскому языку в соответствии  ФГОС начального образования являются:</w:t>
      </w:r>
    </w:p>
    <w:p w:rsidR="003D2957" w:rsidRPr="003D2957" w:rsidRDefault="003D2957" w:rsidP="003D2957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8"/>
          <w:szCs w:val="28"/>
        </w:rPr>
      </w:pPr>
      <w:r w:rsidRPr="003D2957">
        <w:rPr>
          <w:sz w:val="28"/>
          <w:szCs w:val="28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3D2957" w:rsidRPr="003D2957" w:rsidRDefault="003D2957" w:rsidP="003D295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3D2957">
        <w:rPr>
          <w:sz w:val="28"/>
          <w:szCs w:val="28"/>
        </w:rPr>
        <w:t>освоение начальных лингвистических представлений, необходимых для овладения  на элементарном уровне устной и письменной речью на иностранном языке; расширение лингвистического кругозора;</w:t>
      </w:r>
    </w:p>
    <w:p w:rsidR="003D2957" w:rsidRDefault="003D2957" w:rsidP="003D2957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sz w:val="28"/>
          <w:szCs w:val="28"/>
        </w:rPr>
      </w:pPr>
      <w:r w:rsidRPr="003D2957">
        <w:rPr>
          <w:sz w:val="28"/>
          <w:szCs w:val="28"/>
        </w:rPr>
        <w:t>формирование дружелюбного отношения и толерантности к носителям д</w:t>
      </w:r>
      <w:r>
        <w:rPr>
          <w:sz w:val="28"/>
          <w:szCs w:val="28"/>
        </w:rPr>
        <w:t>ругого</w:t>
      </w:r>
    </w:p>
    <w:p w:rsidR="003D2957" w:rsidRPr="003D2957" w:rsidRDefault="003D2957" w:rsidP="003D2957">
      <w:pPr>
        <w:rPr>
          <w:sz w:val="28"/>
          <w:szCs w:val="28"/>
        </w:rPr>
      </w:pPr>
      <w:r w:rsidRPr="003D2957">
        <w:rPr>
          <w:sz w:val="28"/>
          <w:szCs w:val="28"/>
        </w:rPr>
        <w:t>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3D2957" w:rsidRDefault="003D2957" w:rsidP="003D2957">
      <w:pPr>
        <w:rPr>
          <w:sz w:val="28"/>
          <w:szCs w:val="28"/>
        </w:rPr>
      </w:pPr>
      <w:r w:rsidRPr="003D2957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3D2957">
        <w:rPr>
          <w:sz w:val="28"/>
          <w:szCs w:val="28"/>
        </w:rPr>
        <w:t xml:space="preserve"> 2-4 классах на изучение английского языка отводится 204 часа, </w:t>
      </w:r>
      <w:r>
        <w:rPr>
          <w:sz w:val="28"/>
          <w:szCs w:val="28"/>
        </w:rPr>
        <w:t xml:space="preserve">по </w:t>
      </w:r>
      <w:r w:rsidRPr="003D2957">
        <w:rPr>
          <w:sz w:val="28"/>
          <w:szCs w:val="28"/>
        </w:rPr>
        <w:t xml:space="preserve">68 часов в год </w:t>
      </w:r>
      <w:r>
        <w:rPr>
          <w:sz w:val="28"/>
          <w:szCs w:val="28"/>
        </w:rPr>
        <w:t xml:space="preserve">в каждом классе, из расчета </w:t>
      </w:r>
      <w:r w:rsidRPr="003D2957">
        <w:rPr>
          <w:sz w:val="28"/>
          <w:szCs w:val="28"/>
        </w:rPr>
        <w:t xml:space="preserve">2 часа в неделю. </w:t>
      </w:r>
    </w:p>
    <w:p w:rsidR="003D2957" w:rsidRPr="003D2957" w:rsidRDefault="003D2957" w:rsidP="003D2957">
      <w:pPr>
        <w:rPr>
          <w:sz w:val="28"/>
          <w:szCs w:val="28"/>
        </w:rPr>
      </w:pPr>
      <w:r w:rsidRPr="003D2957">
        <w:rPr>
          <w:b/>
          <w:sz w:val="28"/>
          <w:szCs w:val="28"/>
        </w:rPr>
        <w:t>Промежуточная аттестация</w:t>
      </w:r>
      <w:r w:rsidRPr="003D2957">
        <w:rPr>
          <w:sz w:val="28"/>
          <w:szCs w:val="28"/>
        </w:rPr>
        <w:t xml:space="preserve"> проводится в форме контрольной работы.</w:t>
      </w:r>
    </w:p>
    <w:p w:rsidR="003D2957" w:rsidRPr="003D2957" w:rsidRDefault="003D2957" w:rsidP="003D2957">
      <w:pPr>
        <w:ind w:left="360"/>
        <w:jc w:val="center"/>
        <w:rPr>
          <w:b/>
          <w:sz w:val="28"/>
          <w:szCs w:val="28"/>
        </w:rPr>
      </w:pPr>
      <w:r w:rsidRPr="003D2957">
        <w:rPr>
          <w:b/>
          <w:sz w:val="28"/>
          <w:szCs w:val="28"/>
        </w:rPr>
        <w:t>Учебно-тематическое планирование</w:t>
      </w:r>
    </w:p>
    <w:p w:rsidR="003D2957" w:rsidRPr="003D2957" w:rsidRDefault="003D2957" w:rsidP="003D2957">
      <w:pPr>
        <w:ind w:left="36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52"/>
        <w:gridCol w:w="484"/>
        <w:gridCol w:w="5013"/>
        <w:gridCol w:w="3379"/>
      </w:tblGrid>
      <w:tr w:rsidR="003D2957" w:rsidRPr="003D2957" w:rsidTr="00270205">
        <w:tc>
          <w:tcPr>
            <w:tcW w:w="0" w:type="auto"/>
          </w:tcPr>
          <w:p w:rsidR="003D2957" w:rsidRPr="003D2957" w:rsidRDefault="003D2957" w:rsidP="00270205">
            <w:pPr>
              <w:jc w:val="center"/>
              <w:rPr>
                <w:sz w:val="28"/>
                <w:szCs w:val="28"/>
              </w:rPr>
            </w:pPr>
            <w:r w:rsidRPr="003D2957">
              <w:rPr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  <w:rPr>
                <w:sz w:val="28"/>
                <w:szCs w:val="28"/>
              </w:rPr>
            </w:pPr>
            <w:r w:rsidRPr="003D2957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  <w:rPr>
                <w:sz w:val="28"/>
                <w:szCs w:val="28"/>
              </w:rPr>
            </w:pPr>
            <w:r w:rsidRPr="003D2957">
              <w:rPr>
                <w:sz w:val="28"/>
                <w:szCs w:val="28"/>
              </w:rPr>
              <w:t>Тема раздела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  <w:rPr>
                <w:sz w:val="28"/>
                <w:szCs w:val="28"/>
              </w:rPr>
            </w:pPr>
            <w:r w:rsidRPr="003D2957">
              <w:rPr>
                <w:sz w:val="28"/>
                <w:szCs w:val="28"/>
              </w:rPr>
              <w:t>Количество часов по программе</w:t>
            </w:r>
          </w:p>
        </w:tc>
      </w:tr>
      <w:tr w:rsidR="003D2957" w:rsidRPr="003D2957" w:rsidTr="00270205">
        <w:tc>
          <w:tcPr>
            <w:tcW w:w="0" w:type="auto"/>
            <w:vMerge w:val="restart"/>
          </w:tcPr>
          <w:p w:rsidR="003D2957" w:rsidRPr="003D2957" w:rsidRDefault="003D2957" w:rsidP="00270205">
            <w:pPr>
              <w:jc w:val="center"/>
            </w:pPr>
            <w:r w:rsidRPr="003D2957">
              <w:t>2 класс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Знакомство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11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2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Мир вокруг меня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3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Описание предметов и людей. Семья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11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4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Я и моя семья. Города и страны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13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5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Люди и предметы вокруг нас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6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Профессии. Животные. Досуг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13</w:t>
            </w:r>
          </w:p>
        </w:tc>
      </w:tr>
      <w:tr w:rsidR="003D2957" w:rsidRPr="003D2957" w:rsidTr="00270205">
        <w:tc>
          <w:tcPr>
            <w:tcW w:w="0" w:type="auto"/>
            <w:vMerge w:val="restart"/>
          </w:tcPr>
          <w:p w:rsidR="003D2957" w:rsidRPr="003D2957" w:rsidRDefault="003D2957" w:rsidP="00270205">
            <w:pPr>
              <w:jc w:val="center"/>
            </w:pPr>
            <w:r w:rsidRPr="003D2957">
              <w:t>3 класс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Что мы видим и что у нас есть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2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Что мы любим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8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3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Какого цвета?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4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Сколько?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5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С днем рождения!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 xml:space="preserve">8 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6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Профессии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7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Животные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8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8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Времена года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8</w:t>
            </w:r>
          </w:p>
        </w:tc>
      </w:tr>
      <w:tr w:rsidR="003D2957" w:rsidRPr="003D2957" w:rsidTr="00270205">
        <w:tc>
          <w:tcPr>
            <w:tcW w:w="0" w:type="auto"/>
            <w:vMerge w:val="restart"/>
          </w:tcPr>
          <w:p w:rsidR="003D2957" w:rsidRPr="003D2957" w:rsidRDefault="003D2957" w:rsidP="00270205">
            <w:pPr>
              <w:jc w:val="center"/>
            </w:pPr>
            <w:r w:rsidRPr="003D2957">
              <w:t>4 класс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 xml:space="preserve">Познакомься с Джоном </w:t>
            </w:r>
            <w:proofErr w:type="spellStart"/>
            <w:r w:rsidRPr="003D2957">
              <w:t>Баркером</w:t>
            </w:r>
            <w:proofErr w:type="spellEnd"/>
            <w:r w:rsidRPr="003D2957">
              <w:t xml:space="preserve"> и его семьей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2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Мой день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9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3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Дом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4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Я учусь в школе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5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Моя любимая еда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6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Погода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270205">
        <w:tc>
          <w:tcPr>
            <w:tcW w:w="0" w:type="auto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7</w:t>
            </w:r>
          </w:p>
        </w:tc>
        <w:tc>
          <w:tcPr>
            <w:tcW w:w="0" w:type="auto"/>
          </w:tcPr>
          <w:p w:rsidR="003D2957" w:rsidRPr="003D2957" w:rsidRDefault="003D2957" w:rsidP="00270205">
            <w:r w:rsidRPr="003D2957">
              <w:t>Выходные дни</w:t>
            </w:r>
          </w:p>
        </w:tc>
        <w:tc>
          <w:tcPr>
            <w:tcW w:w="0" w:type="auto"/>
          </w:tcPr>
          <w:p w:rsidR="003D2957" w:rsidRPr="003D2957" w:rsidRDefault="003D2957" w:rsidP="00270205">
            <w:pPr>
              <w:jc w:val="center"/>
            </w:pPr>
            <w:r w:rsidRPr="003D2957">
              <w:t>10</w:t>
            </w:r>
          </w:p>
        </w:tc>
      </w:tr>
      <w:tr w:rsidR="003D2957" w:rsidRPr="003D2957" w:rsidTr="0032173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52" w:type="dxa"/>
            <w:vMerge/>
          </w:tcPr>
          <w:p w:rsidR="003D2957" w:rsidRPr="003D2957" w:rsidRDefault="003D2957" w:rsidP="00270205">
            <w:pPr>
              <w:jc w:val="center"/>
            </w:pPr>
          </w:p>
        </w:tc>
        <w:tc>
          <w:tcPr>
            <w:tcW w:w="5274" w:type="dxa"/>
            <w:gridSpan w:val="2"/>
          </w:tcPr>
          <w:p w:rsidR="003D2957" w:rsidRPr="003D2957" w:rsidRDefault="003D2957" w:rsidP="00270205">
            <w:pPr>
              <w:jc w:val="center"/>
              <w:rPr>
                <w:b/>
              </w:rPr>
            </w:pPr>
            <w:r w:rsidRPr="003D2957">
              <w:t xml:space="preserve">                                                </w:t>
            </w:r>
            <w:r w:rsidRPr="003D2957">
              <w:rPr>
                <w:b/>
              </w:rPr>
              <w:t>Всего</w:t>
            </w:r>
          </w:p>
        </w:tc>
        <w:tc>
          <w:tcPr>
            <w:tcW w:w="3379" w:type="dxa"/>
          </w:tcPr>
          <w:p w:rsidR="003D2957" w:rsidRPr="003D2957" w:rsidRDefault="003D2957" w:rsidP="00270205">
            <w:pPr>
              <w:jc w:val="center"/>
            </w:pPr>
            <w:r w:rsidRPr="003D2957">
              <w:t>204</w:t>
            </w:r>
          </w:p>
        </w:tc>
      </w:tr>
    </w:tbl>
    <w:p w:rsidR="00700A8E" w:rsidRDefault="00700A8E">
      <w:bookmarkStart w:id="0" w:name="_GoBack"/>
      <w:bookmarkEnd w:id="0"/>
    </w:p>
    <w:sectPr w:rsidR="00700A8E" w:rsidSect="003D295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039FD"/>
    <w:multiLevelType w:val="hybridMultilevel"/>
    <w:tmpl w:val="D62AA5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97"/>
    <w:rsid w:val="003D2957"/>
    <w:rsid w:val="00700A8E"/>
    <w:rsid w:val="00FC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2017-02-18T17:33:00Z</dcterms:created>
  <dcterms:modified xsi:type="dcterms:W3CDTF">2017-02-18T17:37:00Z</dcterms:modified>
</cp:coreProperties>
</file>